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BB" w:rsidRDefault="004F7CF4" w:rsidP="004F2CBB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оверенность</w:t>
      </w:r>
      <w:r w:rsidRPr="004F7CF4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4F7CF4" w:rsidRDefault="004F7CF4" w:rsidP="004F2CBB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9BB" w:rsidRDefault="00E229BB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98C" w:rsidRDefault="00043B5B" w:rsidP="00DD44D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  </w:t>
      </w:r>
      <w:r w:rsidR="00E229BB">
        <w:rPr>
          <w:rFonts w:ascii="Times New Roman" w:hAnsi="Times New Roman" w:cs="Times New Roman"/>
          <w:sz w:val="24"/>
          <w:szCs w:val="24"/>
        </w:rPr>
        <w:t>___</w:t>
      </w:r>
      <w:r w:rsidR="00DD44D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342DA1">
        <w:rPr>
          <w:rFonts w:ascii="Times New Roman" w:hAnsi="Times New Roman" w:cs="Times New Roman"/>
          <w:sz w:val="24"/>
          <w:szCs w:val="24"/>
        </w:rPr>
        <w:t>202</w:t>
      </w:r>
      <w:r w:rsidR="00F715B4" w:rsidRPr="00F715B4">
        <w:rPr>
          <w:rFonts w:ascii="Times New Roman" w:hAnsi="Times New Roman" w:cs="Times New Roman"/>
          <w:sz w:val="24"/>
          <w:szCs w:val="24"/>
        </w:rPr>
        <w:t>__</w:t>
      </w:r>
      <w:r w:rsidR="00E229BB">
        <w:rPr>
          <w:rFonts w:ascii="Times New Roman" w:hAnsi="Times New Roman" w:cs="Times New Roman"/>
          <w:sz w:val="24"/>
          <w:szCs w:val="24"/>
        </w:rPr>
        <w:t>г.</w:t>
      </w:r>
      <w:r w:rsidR="00F715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CBB">
        <w:rPr>
          <w:rFonts w:ascii="Times New Roman" w:hAnsi="Times New Roman" w:cs="Times New Roman"/>
          <w:sz w:val="24"/>
          <w:szCs w:val="24"/>
        </w:rPr>
        <w:t xml:space="preserve">     </w:t>
      </w:r>
      <w:r w:rsidR="00DD44D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2CBB">
        <w:rPr>
          <w:rFonts w:ascii="Times New Roman" w:hAnsi="Times New Roman" w:cs="Times New Roman"/>
          <w:sz w:val="24"/>
          <w:szCs w:val="24"/>
        </w:rPr>
        <w:t xml:space="preserve">       г. Витебск </w:t>
      </w:r>
    </w:p>
    <w:p w:rsidR="004F2CBB" w:rsidRPr="004F7CF4" w:rsidRDefault="004F2CBB" w:rsidP="004F2CBB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4F7CF4" w:rsidRPr="00F715B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264B3A">
        <w:rPr>
          <w:rFonts w:ascii="Times New Roman" w:hAnsi="Times New Roman" w:cs="Times New Roman"/>
          <w:sz w:val="24"/>
          <w:szCs w:val="24"/>
        </w:rPr>
        <w:t>Магазин Хорошего Отдыха</w:t>
      </w:r>
      <w:r w:rsidRPr="004F7CF4">
        <w:rPr>
          <w:rFonts w:ascii="Times New Roman" w:hAnsi="Times New Roman" w:cs="Times New Roman"/>
          <w:sz w:val="24"/>
          <w:szCs w:val="24"/>
        </w:rPr>
        <w:t>», зарегистр</w:t>
      </w:r>
      <w:r w:rsidR="00B063B6">
        <w:rPr>
          <w:rFonts w:ascii="Times New Roman" w:hAnsi="Times New Roman" w:cs="Times New Roman"/>
          <w:sz w:val="24"/>
          <w:szCs w:val="24"/>
        </w:rPr>
        <w:t xml:space="preserve">ированное </w:t>
      </w:r>
      <w:r w:rsidR="00264B3A">
        <w:rPr>
          <w:rFonts w:ascii="Times New Roman" w:hAnsi="Times New Roman" w:cs="Times New Roman"/>
          <w:sz w:val="24"/>
          <w:szCs w:val="24"/>
        </w:rPr>
        <w:t>Администрацией Железнодорожного района 04</w:t>
      </w:r>
      <w:r w:rsidR="00417DF9">
        <w:rPr>
          <w:rFonts w:ascii="Times New Roman" w:hAnsi="Times New Roman" w:cs="Times New Roman"/>
          <w:sz w:val="24"/>
          <w:szCs w:val="24"/>
        </w:rPr>
        <w:t>.0</w:t>
      </w:r>
      <w:r w:rsidR="00264B3A">
        <w:rPr>
          <w:rFonts w:ascii="Times New Roman" w:hAnsi="Times New Roman" w:cs="Times New Roman"/>
          <w:sz w:val="24"/>
          <w:szCs w:val="24"/>
        </w:rPr>
        <w:t>2</w:t>
      </w:r>
      <w:r w:rsidR="00417DF9">
        <w:rPr>
          <w:rFonts w:ascii="Times New Roman" w:hAnsi="Times New Roman" w:cs="Times New Roman"/>
          <w:sz w:val="24"/>
          <w:szCs w:val="24"/>
        </w:rPr>
        <w:t>.201</w:t>
      </w:r>
      <w:r w:rsidR="00264B3A">
        <w:rPr>
          <w:rFonts w:ascii="Times New Roman" w:hAnsi="Times New Roman" w:cs="Times New Roman"/>
          <w:sz w:val="24"/>
          <w:szCs w:val="24"/>
        </w:rPr>
        <w:t>1</w:t>
      </w:r>
      <w:r w:rsidRPr="004F7CF4">
        <w:rPr>
          <w:rFonts w:ascii="Times New Roman" w:hAnsi="Times New Roman" w:cs="Times New Roman"/>
          <w:sz w:val="24"/>
          <w:szCs w:val="24"/>
        </w:rPr>
        <w:t>в Едином государственном регистре юридических лиц и индивидуаль</w:t>
      </w:r>
      <w:r w:rsidR="00417DF9">
        <w:rPr>
          <w:rFonts w:ascii="Times New Roman" w:hAnsi="Times New Roman" w:cs="Times New Roman"/>
          <w:sz w:val="24"/>
          <w:szCs w:val="24"/>
        </w:rPr>
        <w:t xml:space="preserve">ных предпринимателей за номером </w:t>
      </w:r>
      <w:r w:rsidR="00264B3A">
        <w:rPr>
          <w:rFonts w:ascii="Times New Roman" w:hAnsi="Times New Roman" w:cs="Times New Roman"/>
          <w:sz w:val="24"/>
          <w:szCs w:val="24"/>
        </w:rPr>
        <w:t>391400604</w:t>
      </w:r>
      <w:r w:rsidRPr="004F7CF4">
        <w:rPr>
          <w:rFonts w:ascii="Times New Roman" w:hAnsi="Times New Roman" w:cs="Times New Roman"/>
          <w:sz w:val="24"/>
          <w:szCs w:val="24"/>
        </w:rPr>
        <w:t>, с местонахождением по адресу: Республика Беларусь, 2</w:t>
      </w:r>
      <w:r w:rsidR="00264B3A">
        <w:rPr>
          <w:rFonts w:ascii="Times New Roman" w:hAnsi="Times New Roman" w:cs="Times New Roman"/>
          <w:sz w:val="24"/>
          <w:szCs w:val="24"/>
        </w:rPr>
        <w:t>10015</w:t>
      </w:r>
      <w:r w:rsidR="007539C1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7539C1">
        <w:rPr>
          <w:rFonts w:ascii="Times New Roman" w:hAnsi="Times New Roman" w:cs="Times New Roman"/>
          <w:sz w:val="24"/>
          <w:szCs w:val="24"/>
        </w:rPr>
        <w:t>.</w:t>
      </w:r>
      <w:r w:rsidR="00264B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64B3A">
        <w:rPr>
          <w:rFonts w:ascii="Times New Roman" w:hAnsi="Times New Roman" w:cs="Times New Roman"/>
          <w:sz w:val="24"/>
          <w:szCs w:val="24"/>
        </w:rPr>
        <w:t>итебск</w:t>
      </w:r>
      <w:r w:rsidR="00B06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3B6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B063B6">
        <w:rPr>
          <w:rFonts w:ascii="Times New Roman" w:hAnsi="Times New Roman" w:cs="Times New Roman"/>
          <w:sz w:val="24"/>
          <w:szCs w:val="24"/>
        </w:rPr>
        <w:t xml:space="preserve"> </w:t>
      </w:r>
      <w:r w:rsidR="00264B3A">
        <w:rPr>
          <w:rFonts w:ascii="Times New Roman" w:hAnsi="Times New Roman" w:cs="Times New Roman"/>
          <w:sz w:val="24"/>
          <w:szCs w:val="24"/>
        </w:rPr>
        <w:t>Московский, 54</w:t>
      </w:r>
      <w:r w:rsidRPr="004F7CF4">
        <w:rPr>
          <w:rFonts w:ascii="Times New Roman" w:hAnsi="Times New Roman" w:cs="Times New Roman"/>
          <w:sz w:val="24"/>
          <w:szCs w:val="24"/>
        </w:rPr>
        <w:t xml:space="preserve">, именуемое в дальнейшем «Доверитель», в лице </w:t>
      </w:r>
      <w:r w:rsidR="004A02A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264B3A">
        <w:rPr>
          <w:rFonts w:ascii="Times New Roman" w:hAnsi="Times New Roman" w:cs="Times New Roman"/>
          <w:sz w:val="24"/>
          <w:szCs w:val="24"/>
        </w:rPr>
        <w:t>Иващенко Сергея Анатольевича</w:t>
      </w:r>
      <w:r w:rsidRPr="004F7CF4">
        <w:rPr>
          <w:rFonts w:ascii="Times New Roman" w:hAnsi="Times New Roman" w:cs="Times New Roman"/>
          <w:sz w:val="24"/>
          <w:szCs w:val="24"/>
        </w:rPr>
        <w:t>, действующе</w:t>
      </w:r>
      <w:r w:rsidR="004A02A0">
        <w:rPr>
          <w:rFonts w:ascii="Times New Roman" w:hAnsi="Times New Roman" w:cs="Times New Roman"/>
          <w:sz w:val="24"/>
          <w:szCs w:val="24"/>
        </w:rPr>
        <w:t>й</w:t>
      </w:r>
      <w:r w:rsidRPr="004F7CF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4A02A0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F7CF4">
        <w:rPr>
          <w:rFonts w:ascii="Times New Roman" w:hAnsi="Times New Roman" w:cs="Times New Roman"/>
          <w:sz w:val="24"/>
          <w:szCs w:val="24"/>
        </w:rPr>
        <w:t>, настоящим уполномочивает с 0</w:t>
      </w:r>
      <w:r w:rsidR="00342DA1" w:rsidRPr="00342DA1">
        <w:rPr>
          <w:rFonts w:ascii="Times New Roman" w:hAnsi="Times New Roman" w:cs="Times New Roman"/>
          <w:sz w:val="24"/>
          <w:szCs w:val="24"/>
        </w:rPr>
        <w:t>1</w:t>
      </w:r>
      <w:r w:rsidR="00342DA1">
        <w:rPr>
          <w:rFonts w:ascii="Times New Roman" w:hAnsi="Times New Roman" w:cs="Times New Roman"/>
          <w:sz w:val="24"/>
          <w:szCs w:val="24"/>
        </w:rPr>
        <w:t>.01.202</w:t>
      </w:r>
      <w:r w:rsidR="00F715B4" w:rsidRPr="00F715B4">
        <w:rPr>
          <w:rFonts w:ascii="Times New Roman" w:hAnsi="Times New Roman" w:cs="Times New Roman"/>
          <w:sz w:val="24"/>
          <w:szCs w:val="24"/>
        </w:rPr>
        <w:t>__</w:t>
      </w:r>
    </w:p>
    <w:p w:rsidR="004F7CF4" w:rsidRPr="004F7CF4" w:rsidRDefault="004A02A0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F7CF4" w:rsidRPr="004F7CF4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F7CF4" w:rsidRPr="004F7CF4">
        <w:rPr>
          <w:rFonts w:ascii="Times New Roman" w:hAnsi="Times New Roman" w:cs="Times New Roman"/>
          <w:sz w:val="24"/>
          <w:szCs w:val="24"/>
        </w:rPr>
        <w:t xml:space="preserve">__», зарегистрированное </w:t>
      </w:r>
      <w:r w:rsidR="00264B3A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4F7CF4" w:rsidRPr="004F7CF4">
        <w:rPr>
          <w:rFonts w:ascii="Times New Roman" w:hAnsi="Times New Roman" w:cs="Times New Roman"/>
          <w:sz w:val="24"/>
          <w:szCs w:val="24"/>
        </w:rPr>
        <w:t xml:space="preserve"> __.__.__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4F7CF4" w:rsidRPr="004F7CF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лиц и индивидуальных предпринимателей за номером _________, с местонахождением по адресу: Республика Беларусь, 220___, город 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F7CF4" w:rsidRPr="004F7CF4">
        <w:rPr>
          <w:rFonts w:ascii="Times New Roman" w:hAnsi="Times New Roman" w:cs="Times New Roman"/>
          <w:sz w:val="24"/>
          <w:szCs w:val="24"/>
        </w:rPr>
        <w:t>, улица _______, дом №_____, помещение № ________, именуемое в дальнейшем «Поверенный»,от имени Доверителя совершать (выполнять) следующие действия:</w:t>
      </w:r>
    </w:p>
    <w:p w:rsidR="004F7CF4" w:rsidRPr="003A451E" w:rsidRDefault="003A451E" w:rsidP="003A451E">
      <w:pPr>
        <w:pStyle w:val="a3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F7CF4" w:rsidRPr="003A451E">
        <w:rPr>
          <w:rFonts w:ascii="Times New Roman" w:hAnsi="Times New Roman" w:cs="Times New Roman"/>
          <w:sz w:val="24"/>
          <w:szCs w:val="24"/>
        </w:rPr>
        <w:t>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предоставлять участникам туристической деятельности информацию о туристических услугах, реализуемых Доверителем;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подбирать туры участникам туристической деятельности, оформлять и (или) бронировать выбранные туры, в том числе при использовании автоматизированных информационных систем – из числа туров, сформированных Доверителем;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принимать от заказчиков в наличной или безналичной форме денежные средства за приобретенные туры (от заказчиков, являющихся юридическими лицами, – в безналичной форме), реализованные Доверителем, в соответствии с гражданским законодательством</w:t>
      </w:r>
      <w:r w:rsidR="0082498C">
        <w:rPr>
          <w:rFonts w:ascii="Times New Roman" w:hAnsi="Times New Roman" w:cs="Times New Roman"/>
          <w:sz w:val="24"/>
          <w:szCs w:val="24"/>
        </w:rPr>
        <w:t xml:space="preserve"> Республики Беларусь, а также осуществлять перечисление денежных средств на расчетный счет Доверителя по забронированным у Доверителя турам</w:t>
      </w:r>
      <w:r w:rsidRPr="004F7CF4">
        <w:rPr>
          <w:rFonts w:ascii="Times New Roman" w:hAnsi="Times New Roman" w:cs="Times New Roman"/>
          <w:sz w:val="24"/>
          <w:szCs w:val="24"/>
        </w:rPr>
        <w:t>;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 xml:space="preserve">принимать от заказчиков документы, необходимые для оформления виз, если законодательством страны (места) временного пребывания (транзитного проезда) требуется оформление визы; 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получать согласие субъектов персональных данных на обработку их персональных данных в случаях, предусмотренных договором поручения, заключенным между Доверителем и Поверенным;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2</w:t>
      </w:r>
      <w:r w:rsidR="003A451E">
        <w:rPr>
          <w:rFonts w:ascii="Times New Roman" w:hAnsi="Times New Roman" w:cs="Times New Roman"/>
          <w:sz w:val="24"/>
          <w:szCs w:val="24"/>
        </w:rPr>
        <w:t>. П</w:t>
      </w:r>
      <w:r w:rsidRPr="004F7CF4">
        <w:rPr>
          <w:rFonts w:ascii="Times New Roman" w:hAnsi="Times New Roman" w:cs="Times New Roman"/>
          <w:sz w:val="24"/>
          <w:szCs w:val="24"/>
        </w:rPr>
        <w:t>редставлять интересы Доверителя в период совершения туристами, экскурсантами туристического путешествия</w:t>
      </w:r>
      <w:r w:rsidR="00626504">
        <w:rPr>
          <w:rFonts w:ascii="Times New Roman" w:hAnsi="Times New Roman" w:cs="Times New Roman"/>
          <w:sz w:val="24"/>
          <w:szCs w:val="24"/>
        </w:rPr>
        <w:t xml:space="preserve"> во всех организациях, учреждениях различной формы собственности</w:t>
      </w:r>
      <w:r w:rsidRPr="004F7C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3</w:t>
      </w:r>
      <w:r w:rsidR="003A451E">
        <w:rPr>
          <w:rFonts w:ascii="Times New Roman" w:hAnsi="Times New Roman" w:cs="Times New Roman"/>
          <w:sz w:val="24"/>
          <w:szCs w:val="24"/>
        </w:rPr>
        <w:t>. С</w:t>
      </w:r>
      <w:r w:rsidRPr="004F7CF4">
        <w:rPr>
          <w:rFonts w:ascii="Times New Roman" w:hAnsi="Times New Roman" w:cs="Times New Roman"/>
          <w:sz w:val="24"/>
          <w:szCs w:val="24"/>
        </w:rPr>
        <w:t>овершать иные юридически значимые действия, вытекающие из настоящей доверенности либо договора поручения №____ от _____, заключенного между Доверителем и Поверенным;</w:t>
      </w:r>
    </w:p>
    <w:p w:rsid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4</w:t>
      </w:r>
      <w:r w:rsidR="003A451E">
        <w:rPr>
          <w:rFonts w:ascii="Times New Roman" w:hAnsi="Times New Roman" w:cs="Times New Roman"/>
          <w:sz w:val="24"/>
          <w:szCs w:val="24"/>
        </w:rPr>
        <w:t>.  О</w:t>
      </w:r>
      <w:r w:rsidRPr="004F7CF4">
        <w:rPr>
          <w:rFonts w:ascii="Times New Roman" w:hAnsi="Times New Roman" w:cs="Times New Roman"/>
          <w:sz w:val="24"/>
          <w:szCs w:val="24"/>
        </w:rPr>
        <w:t>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 настоящей доверенности либо договора поручения №____ от _____, заключенного между Доверителем и Поверенным.</w:t>
      </w:r>
    </w:p>
    <w:p w:rsidR="004F7CF4" w:rsidRPr="004F7CF4" w:rsidRDefault="004F7CF4" w:rsidP="0082498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Настоящая доверенность выдана на срок по 31.12.202</w:t>
      </w:r>
      <w:r w:rsidR="00F715B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4A02A0">
        <w:rPr>
          <w:rFonts w:ascii="Times New Roman" w:hAnsi="Times New Roman" w:cs="Times New Roman"/>
          <w:sz w:val="24"/>
          <w:szCs w:val="24"/>
        </w:rPr>
        <w:t>г</w:t>
      </w:r>
      <w:r w:rsidRPr="004F7CF4">
        <w:rPr>
          <w:rFonts w:ascii="Times New Roman" w:hAnsi="Times New Roman" w:cs="Times New Roman"/>
          <w:sz w:val="24"/>
          <w:szCs w:val="24"/>
        </w:rPr>
        <w:t>.</w:t>
      </w:r>
    </w:p>
    <w:p w:rsidR="004F7CF4" w:rsidRDefault="004F7CF4" w:rsidP="004F7C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CF4">
        <w:rPr>
          <w:rFonts w:ascii="Times New Roman" w:hAnsi="Times New Roman" w:cs="Times New Roman"/>
          <w:sz w:val="24"/>
          <w:szCs w:val="24"/>
        </w:rPr>
        <w:t>Полномочия по настоящей доверенности не могут быть передоверены другим лицам ни полностью, ни в части.</w:t>
      </w:r>
    </w:p>
    <w:p w:rsidR="004F7CF4" w:rsidRDefault="004A02A0" w:rsidP="00131C6D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DD44D0"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="00264B3A">
        <w:rPr>
          <w:rFonts w:ascii="Times New Roman" w:hAnsi="Times New Roman" w:cs="Times New Roman"/>
          <w:sz w:val="24"/>
          <w:szCs w:val="24"/>
        </w:rPr>
        <w:t>С.А. Иващенко</w:t>
      </w:r>
    </w:p>
    <w:sectPr w:rsidR="004F7CF4" w:rsidSect="004F2C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71FD"/>
    <w:multiLevelType w:val="hybridMultilevel"/>
    <w:tmpl w:val="B98A75FE"/>
    <w:lvl w:ilvl="0" w:tplc="23724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CF4"/>
    <w:rsid w:val="00043B5B"/>
    <w:rsid w:val="00131C6D"/>
    <w:rsid w:val="00223BD7"/>
    <w:rsid w:val="00264B3A"/>
    <w:rsid w:val="00275AC7"/>
    <w:rsid w:val="00342DA1"/>
    <w:rsid w:val="003A451E"/>
    <w:rsid w:val="00417DF9"/>
    <w:rsid w:val="00422A77"/>
    <w:rsid w:val="00430D79"/>
    <w:rsid w:val="004A02A0"/>
    <w:rsid w:val="004B128E"/>
    <w:rsid w:val="004F2CBB"/>
    <w:rsid w:val="004F7CF4"/>
    <w:rsid w:val="00626504"/>
    <w:rsid w:val="007539C1"/>
    <w:rsid w:val="00800963"/>
    <w:rsid w:val="0082498C"/>
    <w:rsid w:val="009A2394"/>
    <w:rsid w:val="00A237A6"/>
    <w:rsid w:val="00B063B6"/>
    <w:rsid w:val="00BD116D"/>
    <w:rsid w:val="00CC4B26"/>
    <w:rsid w:val="00D33521"/>
    <w:rsid w:val="00DC4A2B"/>
    <w:rsid w:val="00DD44D0"/>
    <w:rsid w:val="00E229BB"/>
    <w:rsid w:val="00EF0413"/>
    <w:rsid w:val="00F7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Цурко</dc:creator>
  <cp:lastModifiedBy>User</cp:lastModifiedBy>
  <cp:revision>7</cp:revision>
  <dcterms:created xsi:type="dcterms:W3CDTF">2023-02-06T11:37:00Z</dcterms:created>
  <dcterms:modified xsi:type="dcterms:W3CDTF">2026-01-15T08:38:00Z</dcterms:modified>
</cp:coreProperties>
</file>